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spacing w:after="0" w:before="0" w:lineRule="auto"/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ЛАБОРАТОРНАЯ РАБОТА № 3</w:t>
      </w:r>
    </w:p>
    <w:p w:rsidR="00000000" w:rsidDel="00000000" w:rsidP="00000000" w:rsidRDefault="00000000" w:rsidRPr="00000000" w14:paraId="00000002">
      <w:pPr>
        <w:spacing w:after="0" w:before="0" w:lineRule="auto"/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«Настройка параметров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работы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ОС Windows. Базовые способы администрирования»</w:t>
      </w:r>
    </w:p>
    <w:p w:rsidR="00000000" w:rsidDel="00000000" w:rsidP="00000000" w:rsidRDefault="00000000" w:rsidRPr="00000000" w14:paraId="00000003">
      <w:pPr>
        <w:spacing w:after="0" w:before="0" w:lineRule="auto"/>
        <w:ind w:left="280" w:firstLine="0"/>
        <w:rPr/>
      </w:pPr>
      <w:r w:rsidDel="00000000" w:rsidR="00000000" w:rsidRPr="00000000">
        <w:rPr>
          <w:b w:val="1"/>
          <w:rtl w:val="0"/>
        </w:rPr>
        <w:t xml:space="preserve">Цель работы:</w:t>
      </w:r>
      <w:r w:rsidDel="00000000" w:rsidR="00000000" w:rsidRPr="00000000">
        <w:rPr>
          <w:rtl w:val="0"/>
        </w:rPr>
        <w:t xml:space="preserve"> Формирование базовых знаний по данной теме. Изучение принципов настройки параметров Windows, получение навыков администрирования ОС.</w:t>
      </w:r>
    </w:p>
    <w:p w:rsidR="00000000" w:rsidDel="00000000" w:rsidP="00000000" w:rsidRDefault="00000000" w:rsidRPr="00000000" w14:paraId="00000004">
      <w:pPr>
        <w:spacing w:after="0" w:before="0" w:lineRule="auto"/>
        <w:ind w:left="2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Ход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ind w:left="280" w:firstLine="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Создайте «пользователя с ограниченными возможностями».</w:t>
      </w:r>
    </w:p>
    <w:p w:rsidR="00000000" w:rsidDel="00000000" w:rsidP="00000000" w:rsidRDefault="00000000" w:rsidRPr="00000000" w14:paraId="00000007">
      <w:pPr>
        <w:spacing w:after="240" w:before="240" w:lineRule="auto"/>
        <w:ind w:left="280" w:firstLine="0"/>
        <w:rPr/>
      </w:pPr>
      <w:r w:rsidDel="00000000" w:rsidR="00000000" w:rsidRPr="00000000">
        <w:rPr/>
        <w:drawing>
          <wp:inline distB="114300" distT="114300" distL="114300" distR="114300">
            <wp:extent cx="5760000" cy="1846491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46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280" w:firstLine="0"/>
        <w:rPr/>
      </w:pPr>
      <w:r w:rsidDel="00000000" w:rsidR="00000000" w:rsidRPr="00000000">
        <w:rPr/>
        <w:drawing>
          <wp:inline distB="114300" distT="114300" distL="114300" distR="114300">
            <wp:extent cx="5762625" cy="3017587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73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17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280" w:firstLine="0"/>
        <w:rPr/>
      </w:pPr>
      <w:r w:rsidDel="00000000" w:rsidR="00000000" w:rsidRPr="00000000">
        <w:rPr/>
        <w:drawing>
          <wp:inline distB="114300" distT="114300" distL="114300" distR="114300">
            <wp:extent cx="5760000" cy="3528411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28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firstLine="28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Выполните настройку вида рабочего стола в соответствии с личными предпочтениями (рисунок, заставка, тема, курсор мыши, звук).</w:t>
      </w:r>
    </w:p>
    <w:p w:rsidR="00000000" w:rsidDel="00000000" w:rsidP="00000000" w:rsidRDefault="00000000" w:rsidRPr="00000000" w14:paraId="0000000B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450" cy="1882544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882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450" cy="249262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1831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9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3228891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28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0000" cy="5422239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422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3716023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16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274176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41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ind w:firstLine="2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firstLine="2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ind w:firstLine="2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firstLine="2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firstLine="2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firstLine="280"/>
        <w:rPr/>
      </w:pPr>
      <w:r w:rsidDel="00000000" w:rsidR="00000000" w:rsidRPr="00000000">
        <w:rPr>
          <w:i w:val="1"/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Произведите дефрагментацию, проверку диска на ошибки.</w:t>
      </w:r>
    </w:p>
    <w:p w:rsidR="00000000" w:rsidDel="00000000" w:rsidP="00000000" w:rsidRDefault="00000000" w:rsidRPr="00000000" w14:paraId="00000017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CHKDSK [том[[путь]имя_файла]] [/F] [/V] [/R] [/X] [/I] [/C] [/L[:размер]] [/B]</w:t>
      </w:r>
    </w:p>
    <w:p w:rsidR="00000000" w:rsidDel="00000000" w:rsidP="00000000" w:rsidRDefault="00000000" w:rsidRPr="00000000" w14:paraId="00000018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60000" cy="12888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60000" cy="4318354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1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62625" cy="2962627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62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62625" cy="388912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199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8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566.9291338582675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</w:t>
      </w:r>
      <w:r w:rsidDel="00000000" w:rsidR="00000000" w:rsidRPr="00000000">
        <w:rPr>
          <w:rtl w:val="0"/>
        </w:rPr>
        <w:t xml:space="preserve">Отформатируйте USB-флеш-накопитель, дискету или другой диск (кроме жесткого).</w:t>
      </w:r>
    </w:p>
    <w:p w:rsidR="00000000" w:rsidDel="00000000" w:rsidP="00000000" w:rsidRDefault="00000000" w:rsidRPr="00000000" w14:paraId="00000022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3436251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36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3482331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82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firstLine="280"/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Для любой программы, например Far Manager, создайте возможность быстрого запуска ее из командной строки. (Настройка переменной </w:t>
      </w:r>
      <w:r w:rsidDel="00000000" w:rsidR="00000000" w:rsidRPr="00000000">
        <w:rPr>
          <w:i w:val="1"/>
          <w:rtl w:val="0"/>
        </w:rPr>
        <w:t xml:space="preserve">«PATH»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27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1602926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02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1777371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77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297216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72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684617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84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firstLine="280"/>
        <w:rPr/>
      </w:pPr>
      <w:r w:rsidDel="00000000" w:rsidR="00000000" w:rsidRPr="00000000">
        <w:rPr/>
        <w:drawing>
          <wp:inline distB="114300" distT="114300" distL="114300" distR="114300">
            <wp:extent cx="5760000" cy="3228891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28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2D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566.9291338582675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3903894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4497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03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566.9291338582675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0000" cy="7244434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44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566.9291338582675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0000" cy="7313554"/>
            <wp:effectExtent b="0" l="0" r="0" t="0"/>
            <wp:docPr id="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13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566.9291338582675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566.9291338582675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0000" cy="7372800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566.9291338582675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0000" cy="723456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3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566.92913385826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62625" cy="27747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618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566.9291338582675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566.9291338582675"/>
        <w:jc w:val="left"/>
        <w:rPr/>
      </w:pPr>
      <w:r w:rsidDel="00000000" w:rsidR="00000000" w:rsidRPr="00000000">
        <w:rPr>
          <w:b w:val="1"/>
          <w:rtl w:val="0"/>
        </w:rPr>
        <w:t xml:space="preserve">Вывод: </w:t>
      </w:r>
      <w:r w:rsidDel="00000000" w:rsidR="00000000" w:rsidRPr="00000000">
        <w:rPr>
          <w:rtl w:val="0"/>
        </w:rPr>
        <w:t xml:space="preserve">в ходе выполнения лабораторной работы были изучены основные принципы настройки параметров Windows, получены навыки администрирования ОС, ухода за накопителями и добавления программ в Path, получая в результате возможность работы с этой программой из любого места.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850.3937007874016" w:left="1417.3228346456694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"/>
      </w:rPr>
    </w:rPrDefault>
    <w:pPrDefault>
      <w:pPr>
        <w:spacing w:line="360" w:lineRule="auto"/>
        <w:ind w:firstLine="566.9291338582675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3.png"/><Relationship Id="rId21" Type="http://schemas.openxmlformats.org/officeDocument/2006/relationships/image" Target="media/image1.png"/><Relationship Id="rId24" Type="http://schemas.openxmlformats.org/officeDocument/2006/relationships/image" Target="media/image13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3.png"/><Relationship Id="rId25" Type="http://schemas.openxmlformats.org/officeDocument/2006/relationships/image" Target="media/image14.png"/><Relationship Id="rId28" Type="http://schemas.openxmlformats.org/officeDocument/2006/relationships/image" Target="media/image26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5.png"/><Relationship Id="rId7" Type="http://schemas.openxmlformats.org/officeDocument/2006/relationships/image" Target="media/image21.png"/><Relationship Id="rId8" Type="http://schemas.openxmlformats.org/officeDocument/2006/relationships/image" Target="media/image4.png"/><Relationship Id="rId31" Type="http://schemas.openxmlformats.org/officeDocument/2006/relationships/image" Target="media/image24.png"/><Relationship Id="rId30" Type="http://schemas.openxmlformats.org/officeDocument/2006/relationships/image" Target="media/image22.png"/><Relationship Id="rId11" Type="http://schemas.openxmlformats.org/officeDocument/2006/relationships/image" Target="media/image16.png"/><Relationship Id="rId10" Type="http://schemas.openxmlformats.org/officeDocument/2006/relationships/image" Target="media/image2.png"/><Relationship Id="rId13" Type="http://schemas.openxmlformats.org/officeDocument/2006/relationships/image" Target="media/image20.png"/><Relationship Id="rId12" Type="http://schemas.openxmlformats.org/officeDocument/2006/relationships/image" Target="media/image17.png"/><Relationship Id="rId15" Type="http://schemas.openxmlformats.org/officeDocument/2006/relationships/image" Target="media/image9.png"/><Relationship Id="rId14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19" Type="http://schemas.openxmlformats.org/officeDocument/2006/relationships/image" Target="media/image6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